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/>
      </w:pPr>
      <w:r>
        <w:rPr>
          <w:b/>
          <w:sz w:val="28"/>
          <w:szCs w:val="28"/>
        </w:rPr>
        <w:t>TERMO DE COMPROMISSO</w:t>
      </w:r>
    </w:p>
    <w:p>
      <w:pPr>
        <w:pStyle w:val="Ttulododocumento"/>
        <w:rPr>
          <w:rFonts w:ascii="Arial" w:hAnsi="Arial" w:cs="Arial"/>
          <w:color w:val="FF0000"/>
          <w:sz w:val="16"/>
          <w:szCs w:val="16"/>
        </w:rPr>
      </w:pPr>
      <w:r>
        <w:rPr>
          <w:rFonts w:cs="Arial" w:ascii="Arial" w:hAnsi="Arial"/>
          <w:color w:val="FF0000"/>
          <w:sz w:val="16"/>
          <w:szCs w:val="16"/>
        </w:rPr>
        <w:t xml:space="preserve"> </w:t>
      </w:r>
      <w:r>
        <w:rPr>
          <w:rFonts w:cs="Arial" w:ascii="Arial" w:hAnsi="Arial"/>
          <w:color w:val="FF0000"/>
          <w:sz w:val="16"/>
          <w:szCs w:val="16"/>
        </w:rPr>
        <w:t>(DIGITADO)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dia_____ de________________________ de ________, na cidade de Vitória da Conquista, Bahia,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eu, _______________________________________________________________________ portador (a) do RG________________________, CPF________________________, Telefone: (   )_________-_________,  matrícula nº____________________, acadêmico (a) regularmente matriculado (a) no curso presencial de___________________________________________________________, da Universidade Federal da Bahia – UFBA, contemplado(a) com o auxílio: ___________________________________________,</w:t>
      </w:r>
      <w:r>
        <w:rPr>
          <w:rFonts w:ascii="Times New Roman" w:hAnsi="Times New Roman"/>
          <w:color w:val="000000"/>
          <w:sz w:val="24"/>
          <w:szCs w:val="24"/>
        </w:rPr>
        <w:t xml:space="preserve"> declaro para os devidos fins que tenho ciência das obrigações inerentes à condição de bolsista do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Programa de Permanência Estudantil mantido pela PROAE, e nesse sentido, </w:t>
      </w:r>
      <w:r>
        <w:rPr>
          <w:rFonts w:ascii="Times New Roman" w:hAnsi="Times New Roman"/>
          <w:b/>
          <w:color w:val="000000"/>
          <w:sz w:val="24"/>
          <w:szCs w:val="24"/>
        </w:rPr>
        <w:t>COMPROMETO-ME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a respeitar as normas e legislações da PROAE e do MEC, além de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>
      <w:pPr>
        <w:pStyle w:val="Default"/>
        <w:jc w:val="both"/>
        <w:rPr/>
      </w:pPr>
      <w:r>
        <w:rPr>
          <w:rFonts w:ascii="Calibri" w:hAnsi="Calibri"/>
          <w:b/>
          <w:bCs/>
          <w:color w:val="00000A"/>
        </w:rPr>
        <w:t xml:space="preserve">1- </w:t>
      </w:r>
      <w:r>
        <w:rPr>
          <w:b w:val="false"/>
          <w:bCs w:val="false"/>
          <w:color w:val="00000A"/>
          <w:sz w:val="24"/>
          <w:szCs w:val="24"/>
        </w:rPr>
        <w:t xml:space="preserve">Informar a COAE / PROAE qualquer alteração nos dados de condição socioeconômica identificando (início de atividade remunerada – estágio e/ou emprego, aquisição ou recebimento de bens móveis ou imóveis e/ou proventos); </w:t>
      </w:r>
    </w:p>
    <w:p>
      <w:pPr>
        <w:pStyle w:val="Default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color w:val="00000A"/>
          <w:sz w:val="24"/>
          <w:szCs w:val="24"/>
        </w:rPr>
        <w:t>2</w:t>
      </w:r>
      <w:r>
        <w:rPr>
          <w:color w:val="00000A"/>
          <w:sz w:val="24"/>
          <w:szCs w:val="24"/>
        </w:rPr>
        <w:t>- Atender obrigatoriamente às convocações da equipe técnica da COAE / PROAE. Para efeito de justificativas do não comparecimento serão justificadas ausências, em casos de saúde com apresentação de atestado médico, o</w:t>
      </w:r>
      <w:bookmarkStart w:id="0" w:name="_GoBack"/>
      <w:bookmarkEnd w:id="0"/>
      <w:r>
        <w:rPr>
          <w:color w:val="00000A"/>
          <w:sz w:val="24"/>
          <w:szCs w:val="24"/>
        </w:rPr>
        <w:t>u em situações excepcionais previamente comunicadas a COAE / PROAE que serão avaliadas pelo setor;</w:t>
      </w:r>
    </w:p>
    <w:p>
      <w:pPr>
        <w:pStyle w:val="Default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color w:val="00000A"/>
          <w:sz w:val="24"/>
          <w:szCs w:val="24"/>
        </w:rPr>
        <w:t>3</w:t>
      </w:r>
      <w:r>
        <w:rPr>
          <w:color w:val="00000A"/>
          <w:sz w:val="24"/>
          <w:szCs w:val="24"/>
        </w:rPr>
        <w:t>-Realizar os procedimentos necessários à reavaliação e renovação dos auxílios nos prazos determinados pela COAE / PROAE;</w:t>
      </w:r>
    </w:p>
    <w:p>
      <w:pPr>
        <w:pStyle w:val="Default"/>
        <w:jc w:val="both"/>
        <w:rPr/>
      </w:pPr>
      <w:r>
        <w:rPr>
          <w:b/>
          <w:bCs/>
          <w:color w:val="00000A"/>
          <w:sz w:val="24"/>
          <w:szCs w:val="24"/>
        </w:rPr>
        <w:t xml:space="preserve">4 </w:t>
      </w:r>
      <w:r>
        <w:rPr>
          <w:color w:val="00000A"/>
          <w:sz w:val="24"/>
          <w:szCs w:val="24"/>
        </w:rPr>
        <w:t xml:space="preserve">- Atualizar os dados pessoais (número de celular, endereço, conta-corrente), comunicando a COAE / PROAE qualquer alteração; </w:t>
      </w:r>
    </w:p>
    <w:p>
      <w:pPr>
        <w:pStyle w:val="Default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color w:val="00000A"/>
          <w:sz w:val="24"/>
          <w:szCs w:val="24"/>
        </w:rPr>
        <w:t xml:space="preserve">5 </w:t>
      </w:r>
      <w:r>
        <w:rPr>
          <w:color w:val="00000A"/>
          <w:sz w:val="24"/>
          <w:szCs w:val="24"/>
        </w:rPr>
        <w:t xml:space="preserve">- Matricular semestralmente e possuir </w:t>
      </w:r>
      <w:r>
        <w:rPr>
          <w:rFonts w:cs="Times New Roman"/>
          <w:b w:val="false"/>
          <w:bCs w:val="false"/>
          <w:i w:val="false"/>
          <w:iCs w:val="false"/>
          <w:color w:val="00000A"/>
          <w:sz w:val="24"/>
          <w:szCs w:val="24"/>
        </w:rPr>
        <w:t>frequ</w:t>
      </w:r>
      <w:r>
        <w:rPr>
          <w:color w:val="00000A"/>
          <w:sz w:val="24"/>
          <w:szCs w:val="24"/>
        </w:rPr>
        <w:t>ência acadêmica mínima mensal em 75% das aulas e coeficiente de rendimento acadêmico semestral não inferior a 50% das disciplinas</w:t>
      </w:r>
      <w:r>
        <w:rPr>
          <w:rFonts w:cs="Times New Roman"/>
          <w:b w:val="false"/>
          <w:bCs w:val="false"/>
          <w:i w:val="false"/>
          <w:iCs w:val="false"/>
          <w:color w:val="00000A"/>
          <w:sz w:val="24"/>
          <w:szCs w:val="24"/>
        </w:rPr>
        <w:t xml:space="preserve">; </w:t>
      </w:r>
    </w:p>
    <w:p>
      <w:pPr>
        <w:pStyle w:val="Default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color w:val="00000A"/>
          <w:sz w:val="24"/>
          <w:szCs w:val="24"/>
        </w:rPr>
        <w:t>6-</w:t>
      </w:r>
      <w:r>
        <w:rPr>
          <w:color w:val="00000A"/>
          <w:sz w:val="24"/>
          <w:szCs w:val="24"/>
        </w:rPr>
        <w:t xml:space="preserve"> Não realizar trancamento total ou desistência de curso e continuar recebendo auxílios da PROAE/COAE. Caso realize trancamento total ou desistência de curso é necessário informar ao COAE  </w:t>
      </w:r>
      <w:r>
        <w:rPr>
          <w:b/>
          <w:bCs/>
          <w:color w:val="00000A"/>
          <w:sz w:val="24"/>
          <w:szCs w:val="24"/>
        </w:rPr>
        <w:t>por escrito</w:t>
      </w:r>
      <w:r>
        <w:rPr>
          <w:color w:val="00000A"/>
          <w:sz w:val="24"/>
          <w:szCs w:val="24"/>
        </w:rPr>
        <w:t xml:space="preserve"> solicitando a suspensão ou cancelamento do auxílio;</w:t>
      </w:r>
    </w:p>
    <w:p>
      <w:pPr>
        <w:pStyle w:val="Default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color w:val="00000A"/>
          <w:sz w:val="24"/>
          <w:szCs w:val="24"/>
        </w:rPr>
        <w:t>7-</w:t>
      </w:r>
      <w:r>
        <w:rPr>
          <w:rFonts w:cs="Times New Roman"/>
          <w:color w:val="00000A"/>
          <w:sz w:val="24"/>
          <w:szCs w:val="24"/>
        </w:rPr>
        <w:t xml:space="preserve"> Informar ao COAE / PROAE transferência externa e interna, cursos simultâneos de graduação e mudança de curso que gere novo número de matrícula;</w:t>
      </w:r>
    </w:p>
    <w:p>
      <w:pPr>
        <w:pStyle w:val="Default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color w:val="00000A"/>
          <w:sz w:val="24"/>
          <w:szCs w:val="24"/>
        </w:rPr>
        <w:t>8-</w:t>
      </w:r>
      <w:r>
        <w:rPr>
          <w:color w:val="00000A"/>
          <w:sz w:val="24"/>
          <w:szCs w:val="24"/>
        </w:rPr>
        <w:t xml:space="preserve"> Informar a COAE/PROAE </w:t>
      </w:r>
      <w:r>
        <w:rPr>
          <w:rFonts w:cs="Times New Roman"/>
          <w:color w:val="000000"/>
          <w:sz w:val="24"/>
          <w:szCs w:val="24"/>
        </w:rPr>
        <w:t>depósitos indevidos creditados pela UFBA e realizar a devolução destes valores;</w:t>
      </w:r>
    </w:p>
    <w:p>
      <w:pPr>
        <w:pStyle w:val="Default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9-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A"/>
          <w:sz w:val="24"/>
          <w:szCs w:val="24"/>
        </w:rPr>
        <w:t xml:space="preserve">Informar qualquer </w:t>
      </w:r>
      <w:r>
        <w:rPr>
          <w:rFonts w:cs="Times New Roman"/>
          <w:color w:val="000000"/>
          <w:sz w:val="24"/>
          <w:szCs w:val="24"/>
        </w:rPr>
        <w:t>alteração da condição socioeconômica e solicitar exclusão do programa quando a renda familiar per capita for superior a 1,5 salário-mínimo (um salário-mínimo e meio);</w:t>
      </w:r>
    </w:p>
    <w:p>
      <w:pPr>
        <w:pStyle w:val="Default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b/>
          <w:bCs/>
          <w:color w:val="00000A"/>
          <w:sz w:val="24"/>
          <w:szCs w:val="24"/>
        </w:rPr>
        <w:t>10-</w:t>
      </w:r>
      <w:r>
        <w:rPr>
          <w:rFonts w:cs="Times New Roman"/>
          <w:color w:val="00000A"/>
          <w:sz w:val="24"/>
          <w:szCs w:val="24"/>
        </w:rPr>
        <w:t xml:space="preserve"> Apresentar um plano de estudo (quando solicitado pela COAE) com previsão de conclusão do curso referido, não cabendo mais a continuação da Bolsa caso venha a ser reprovado(a) em 50% ou acima de 50% do total de disciplinas matriculadas em cada semestre sem que compareça para apresentar justificativa. Ou ainda sendo reprovado(a) por falta em qualquer disciplina, bem como, realizar trancamento total do semestre. </w:t>
      </w:r>
    </w:p>
    <w:p>
      <w:pPr>
        <w:pStyle w:val="Default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Default"/>
        <w:jc w:val="both"/>
        <w:rPr>
          <w:rFonts w:ascii="Times New Roman" w:hAnsi="Times New Roman"/>
          <w:sz w:val="24"/>
          <w:szCs w:val="24"/>
        </w:rPr>
      </w:pPr>
      <w:r>
        <w:rPr>
          <w:b/>
          <w:color w:val="00000A"/>
          <w:sz w:val="24"/>
          <w:szCs w:val="24"/>
        </w:rPr>
        <w:t>OBS:</w:t>
      </w:r>
      <w:r>
        <w:rPr>
          <w:color w:val="00000A"/>
          <w:sz w:val="24"/>
          <w:szCs w:val="24"/>
        </w:rPr>
        <w:t xml:space="preserve"> </w:t>
      </w:r>
      <w:r>
        <w:rPr>
          <w:rFonts w:cs="Times New Roman"/>
          <w:b w:val="false"/>
          <w:bCs w:val="false"/>
          <w:i w:val="false"/>
          <w:iCs w:val="false"/>
          <w:color w:val="00000A"/>
          <w:sz w:val="24"/>
          <w:szCs w:val="24"/>
        </w:rPr>
        <w:t>De acordo com o OF</w:t>
      </w:r>
      <w:r>
        <w:rPr>
          <w:color w:val="00000A"/>
          <w:sz w:val="24"/>
          <w:szCs w:val="24"/>
        </w:rPr>
        <w:t>ÍCIO-CIRCULAR Nº 16/2019/CGRE/DIPPES/SESU/SESU-MEC (item 15.6) o estudante tem direito a permanecer recebendo auxílios/benefícios no máximo até o tempo de duração do curso, acrescido de 2 semestres, esse prazo conta a 1ª matrícula do estudante na UFBA (exceto os Bacharelados Interdisciplinares - BIs )</w:t>
      </w:r>
      <w:r>
        <w:rPr>
          <w:rFonts w:cs="Times New Roman"/>
          <w:b w:val="false"/>
          <w:bCs w:val="false"/>
          <w:i w:val="false"/>
          <w:iCs w:val="false"/>
          <w:color w:val="00000A"/>
          <w:sz w:val="24"/>
          <w:szCs w:val="24"/>
        </w:rPr>
        <w:t>.</w:t>
      </w:r>
    </w:p>
    <w:p>
      <w:pPr>
        <w:pStyle w:val="Defaul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Default"/>
        <w:numPr>
          <w:ilvl w:val="0"/>
          <w:numId w:val="0"/>
        </w:numPr>
        <w:jc w:val="both"/>
        <w:outlineLvl w:val="0"/>
        <w:rPr>
          <w:rFonts w:ascii="Calibri" w:hAnsi="Calibri"/>
        </w:rPr>
      </w:pPr>
      <w:r>
        <w:rPr>
          <w:b/>
          <w:bCs/>
          <w:sz w:val="24"/>
          <w:szCs w:val="24"/>
        </w:rPr>
        <w:t>A SUSPENSÃO OU CANCELAMENTO DO AUXÍLIO OCORRERÁ:</w:t>
      </w:r>
    </w:p>
    <w:p>
      <w:pPr>
        <w:pStyle w:val="Defaul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jc w:val="both"/>
        <w:rPr>
          <w:rFonts w:ascii="Calibri" w:hAnsi="Calibri"/>
        </w:rPr>
      </w:pPr>
      <w:r>
        <w:rPr>
          <w:sz w:val="24"/>
          <w:szCs w:val="24"/>
        </w:rPr>
        <w:t xml:space="preserve">A suspensão ou cancelamento do auxílio à permanência poderá ocorrer a qualquer tempo, desde que comprovada: </w:t>
      </w:r>
    </w:p>
    <w:p>
      <w:pPr>
        <w:pStyle w:val="Default"/>
        <w:jc w:val="both"/>
        <w:rPr>
          <w:rFonts w:ascii="Calibri" w:hAnsi="Calibri"/>
        </w:rPr>
      </w:pPr>
      <w:r>
        <w:rPr>
          <w:sz w:val="24"/>
          <w:szCs w:val="24"/>
        </w:rPr>
        <w:t xml:space="preserve">a) conclusão de curso de graduação; </w:t>
      </w:r>
    </w:p>
    <w:p>
      <w:pPr>
        <w:pStyle w:val="Default"/>
        <w:jc w:val="both"/>
        <w:rPr>
          <w:rFonts w:ascii="Calibri" w:hAnsi="Calibri"/>
        </w:rPr>
      </w:pPr>
      <w:r>
        <w:rPr>
          <w:sz w:val="24"/>
          <w:szCs w:val="24"/>
        </w:rPr>
        <w:t xml:space="preserve">b) comprovação de existência de vínculo empregatício; </w:t>
      </w:r>
    </w:p>
    <w:p>
      <w:pPr>
        <w:pStyle w:val="Default"/>
        <w:jc w:val="both"/>
        <w:rPr>
          <w:rFonts w:ascii="Calibri" w:hAnsi="Calibri"/>
          <w:b/>
          <w:b/>
          <w:bCs/>
        </w:rPr>
      </w:pPr>
      <w:r>
        <w:rPr>
          <w:sz w:val="24"/>
          <w:szCs w:val="24"/>
        </w:rPr>
        <w:t>c) após a visita domiciliar e/ou entrevista social, se comprovadas quaisquer incongruências em relação às declarações realizadas pelo estudante no ato da inscrição no processo seletivo;</w:t>
      </w:r>
    </w:p>
    <w:p>
      <w:pPr>
        <w:pStyle w:val="Default"/>
        <w:jc w:val="both"/>
        <w:rPr>
          <w:rFonts w:ascii="Calibri" w:hAnsi="Calibri"/>
        </w:rPr>
      </w:pPr>
      <w:r>
        <w:rPr>
          <w:sz w:val="24"/>
          <w:szCs w:val="24"/>
        </w:rPr>
        <w:t>d) irregularidades na documentação comprobatória das condições socioeconômicas declaradas;</w:t>
      </w:r>
    </w:p>
    <w:p>
      <w:pPr>
        <w:pStyle w:val="Default"/>
        <w:rPr>
          <w:rFonts w:ascii="Calibri" w:hAnsi="Calibri"/>
        </w:rPr>
      </w:pPr>
      <w:r>
        <w:rPr>
          <w:sz w:val="24"/>
          <w:szCs w:val="24"/>
        </w:rPr>
        <w:t>e) trancamento total de matrícula e/ou abandono do curso;</w:t>
      </w:r>
    </w:p>
    <w:p>
      <w:pPr>
        <w:pStyle w:val="Normal"/>
        <w:spacing w:lineRule="auto" w:line="24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f) descumprimento injustificado de quaisquer itens descritos na redação do presente Termo de Compromisso.</w:t>
      </w:r>
    </w:p>
    <w:p>
      <w:pPr>
        <w:pStyle w:val="Default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spacing w:lineRule="auto" w:lin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A inobservância dos requisitos citados acima poderá implicar ainda na restituição integral e imediata dos recursos, acarretando, a impossibilidade de participar do Programa de Permanência da PROAE e/ou receber benefícios por parte da PROAE.</w:t>
      </w:r>
    </w:p>
    <w:p>
      <w:pPr>
        <w:pStyle w:val="Default"/>
        <w:spacing w:lineRule="auto" w:lin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72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 ESTUDANTE responderá pelas perdas e danos decorrentes da inobservância das normas internas ou das constantes do presente Termo de Compromisso. </w:t>
      </w:r>
      <w:r>
        <w:rPr>
          <w:rFonts w:cs="Times New Roman" w:ascii="Times New Roman" w:hAnsi="Times New Roman"/>
          <w:color w:val="000000"/>
          <w:sz w:val="24"/>
          <w:szCs w:val="24"/>
        </w:rPr>
        <w:t>Em caso de informações não verdadeiras assumirá todas as penalidades cabíveis. E por assim estar justo e de acordo, assino o presente Termo de Compromisso.</w:t>
      </w:r>
    </w:p>
    <w:p>
      <w:pPr>
        <w:pStyle w:val="ListParagraph"/>
        <w:spacing w:lineRule="auto" w:line="240" w:before="0" w:after="0"/>
        <w:ind w:left="720" w:hanging="0"/>
        <w:jc w:val="both"/>
        <w:rPr>
          <w:rFonts w:ascii="Calibri" w:hAnsi="Calibri"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ListParagraph"/>
        <w:spacing w:lineRule="auto" w:line="240" w:before="0" w:after="0"/>
        <w:ind w:left="720" w:hanging="0"/>
        <w:jc w:val="both"/>
        <w:rPr/>
      </w:pP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ab/>
        <w:tab/>
        <w:tab/>
        <w:tab/>
        <w:tab/>
        <w:tab/>
      </w:r>
    </w:p>
    <w:p>
      <w:pPr>
        <w:pStyle w:val="ListParagraph"/>
        <w:spacing w:lineRule="auto" w:line="240" w:before="0" w:after="0"/>
        <w:ind w:left="720" w:hanging="0"/>
        <w:jc w:val="right"/>
        <w:rPr/>
      </w:pPr>
      <w:r>
        <w:rPr>
          <w:rFonts w:cs="Times New Roman"/>
          <w:color w:val="000000"/>
          <w:sz w:val="24"/>
          <w:szCs w:val="24"/>
        </w:rPr>
        <w:t>Vitória da Conquista, Ba  ______/_______/________</w:t>
      </w:r>
      <w:r>
        <w:rPr>
          <w:rFonts w:cs="Times New Roman"/>
          <w:b/>
          <w:color w:val="000000"/>
          <w:sz w:val="24"/>
          <w:szCs w:val="24"/>
        </w:rPr>
        <w:t>.</w:t>
      </w:r>
    </w:p>
    <w:p>
      <w:pPr>
        <w:pStyle w:val="Normal"/>
        <w:spacing w:lineRule="auto" w:line="240"/>
        <w:rPr>
          <w:rFonts w:ascii="Calibri" w:hAnsi="Calibri"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Normal"/>
        <w:spacing w:lineRule="auto" w:line="240"/>
        <w:rPr>
          <w:rFonts w:ascii="Calibri" w:hAnsi="Calibri"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Normal"/>
        <w:spacing w:lineRule="auto" w:line="240"/>
        <w:jc w:val="center"/>
        <w:rPr/>
      </w:pPr>
      <w:r>
        <w:rPr>
          <w:rFonts w:cs="Times New Roman"/>
          <w:color w:val="000000"/>
          <w:sz w:val="24"/>
          <w:szCs w:val="24"/>
        </w:rPr>
        <w:t>_______________________________________________</w:t>
      </w:r>
    </w:p>
    <w:p>
      <w:pPr>
        <w:pStyle w:val="Normal"/>
        <w:spacing w:lineRule="auto" w:line="240"/>
        <w:jc w:val="center"/>
        <w:rPr>
          <w:rFonts w:ascii="Calibri" w:hAnsi="Calibri" w:cs="Times New Roman"/>
        </w:rPr>
      </w:pPr>
      <w:r>
        <w:rPr>
          <w:rFonts w:cs="Times New Roman"/>
          <w:color w:val="000000"/>
          <w:sz w:val="24"/>
          <w:szCs w:val="24"/>
        </w:rPr>
        <w:t>Assinatura do (a) estudante</w:t>
      </w:r>
    </w:p>
    <w:p>
      <w:pPr>
        <w:pStyle w:val="ListParagraph"/>
        <w:spacing w:lineRule="auto" w:line="240" w:before="0" w:after="0"/>
        <w:ind w:left="0" w:hanging="0"/>
        <w:jc w:val="both"/>
        <w:rPr>
          <w:rFonts w:ascii="Calibri" w:hAnsi="Calibri" w:cs="Times New Roman"/>
        </w:rPr>
      </w:pPr>
      <w:r>
        <w:rPr>
          <w:rFonts w:cs="Times New Roman"/>
        </w:rPr>
      </w:r>
    </w:p>
    <w:p>
      <w:pPr>
        <w:pStyle w:val="ListParagraph"/>
        <w:spacing w:lineRule="auto" w:line="240" w:before="0" w:after="0"/>
        <w:ind w:left="0" w:hanging="0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993" w:right="849" w:header="708" w:top="1276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numPr>
        <w:ilvl w:val="0"/>
        <w:numId w:val="0"/>
      </w:numPr>
      <w:jc w:val="center"/>
      <w:outlineLvl w:val="0"/>
      <w:rPr/>
    </w:pPr>
    <w:r>
      <w:rPr/>
      <w:drawing>
        <wp:inline distT="0" distB="0" distL="0" distR="0">
          <wp:extent cx="438150" cy="600075"/>
          <wp:effectExtent l="0" t="0" r="0" b="0"/>
          <wp:docPr id="1" name="Imagem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numPr>
        <w:ilvl w:val="0"/>
        <w:numId w:val="0"/>
      </w:numPr>
      <w:jc w:val="center"/>
      <w:outlineLvl w:val="0"/>
      <w:rPr>
        <w:rFonts w:ascii="Arial" w:hAnsi="Arial" w:cs="Arial"/>
        <w:b/>
        <w:b/>
        <w:color w:val="000000"/>
      </w:rPr>
    </w:pPr>
    <w:r>
      <w:rPr>
        <w:rFonts w:cs="Arial" w:ascii="Arial" w:hAnsi="Arial"/>
        <w:b/>
        <w:color w:val="000000"/>
      </w:rPr>
      <w:t>SERVIÇO PÚBLICO FEDERAL</w:t>
    </w:r>
  </w:p>
  <w:p>
    <w:pPr>
      <w:pStyle w:val="Cabealho"/>
      <w:numPr>
        <w:ilvl w:val="0"/>
        <w:numId w:val="0"/>
      </w:numPr>
      <w:jc w:val="center"/>
      <w:outlineLvl w:val="0"/>
      <w:rPr>
        <w:rFonts w:ascii="Arial" w:hAnsi="Arial" w:cs="Arial"/>
        <w:b/>
        <w:b/>
        <w:color w:val="000000"/>
        <w:sz w:val="20"/>
        <w:szCs w:val="20"/>
      </w:rPr>
    </w:pPr>
    <w:r>
      <w:rPr>
        <w:rFonts w:cs="Arial" w:ascii="Arial" w:hAnsi="Arial"/>
        <w:b/>
        <w:color w:val="000000"/>
      </w:rPr>
      <w:t>UNIVERSIDADE FEDERAL DA BAHIA</w:t>
    </w:r>
  </w:p>
  <w:p>
    <w:pPr>
      <w:pStyle w:val="Cabealho"/>
      <w:numPr>
        <w:ilvl w:val="0"/>
        <w:numId w:val="0"/>
      </w:numPr>
      <w:jc w:val="center"/>
      <w:outlineLvl w:val="0"/>
      <w:rPr>
        <w:rFonts w:ascii="Arial" w:hAnsi="Arial" w:cs="Arial"/>
        <w:b/>
        <w:b/>
        <w:bCs/>
      </w:rPr>
    </w:pPr>
    <w:r>
      <w:rPr>
        <w:rFonts w:cs="Arial" w:ascii="Arial" w:hAnsi="Arial"/>
        <w:b/>
        <w:bCs/>
      </w:rPr>
      <w:t>PRÓ-REITORIA DE AÇÕES AFIRMATIVAS E ASSISTÊNCIA ESTUDANTIL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9e6ef7"/>
    <w:rPr>
      <w:rFonts w:ascii="Segoe UI" w:hAnsi="Segoe UI" w:cs="Segoe UI"/>
      <w:sz w:val="18"/>
      <w:szCs w:val="18"/>
    </w:rPr>
  </w:style>
  <w:style w:type="character" w:styleId="TtuloChar" w:customStyle="1">
    <w:name w:val="Título Char"/>
    <w:basedOn w:val="DefaultParagraphFont"/>
    <w:link w:val="Ttulo"/>
    <w:qFormat/>
    <w:rsid w:val="00de091b"/>
    <w:rPr>
      <w:rFonts w:ascii="Times New Roman" w:hAnsi="Times New Roman" w:eastAsia="Times New Roman" w:cs="Times New Roman"/>
      <w:b/>
      <w:bCs/>
      <w:sz w:val="24"/>
      <w:szCs w:val="24"/>
      <w:lang w:eastAsia="pt-BR"/>
    </w:rPr>
  </w:style>
  <w:style w:type="character" w:styleId="CabealhoChar" w:customStyle="1">
    <w:name w:val="Cabeçalho Char"/>
    <w:basedOn w:val="DefaultParagraphFont"/>
    <w:link w:val="Cabealho"/>
    <w:qFormat/>
    <w:rsid w:val="00de091b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RodapChar" w:customStyle="1">
    <w:name w:val="Rodapé Char"/>
    <w:basedOn w:val="DefaultParagraphFont"/>
    <w:link w:val="Rodap"/>
    <w:uiPriority w:val="99"/>
    <w:qFormat/>
    <w:rsid w:val="00756de4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4915ce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9e6ef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Default" w:customStyle="1">
    <w:name w:val="Default"/>
    <w:qFormat/>
    <w:rsid w:val="00fe72e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pt-BR" w:eastAsia="pt-BR" w:bidi="ar-SA"/>
    </w:rPr>
  </w:style>
  <w:style w:type="paragraph" w:styleId="Ttulododocumento">
    <w:name w:val="Title"/>
    <w:basedOn w:val="Normal"/>
    <w:link w:val="TtuloChar"/>
    <w:qFormat/>
    <w:rsid w:val="00de091b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de091b"/>
    <w:pPr>
      <w:tabs>
        <w:tab w:val="center" w:pos="4419" w:leader="none"/>
        <w:tab w:val="right" w:pos="8838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56de4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Application>LibreOffice/5.3.6.1$Windows_x86 LibreOffice_project/686f202eff87ef707079aeb7f485847613344eb7</Application>
  <Pages>2</Pages>
  <Words>640</Words>
  <Characters>4057</Characters>
  <CharactersWithSpaces>4689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2017-08-08T12:03:00Z</dcterms:created>
  <dc:creator>marcia cristina</dc:creator>
  <dc:description/>
  <dc:language>pt-BR</dc:language>
  <cp:lastModifiedBy/>
  <cp:lastPrinted>2016-08-12T20:44:00Z</cp:lastPrinted>
  <dcterms:modified xsi:type="dcterms:W3CDTF">2019-11-14T11:09:23Z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